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CA" w:rsidRPr="00095EB9" w:rsidRDefault="005C14CA" w:rsidP="005C14CA">
      <w:pPr>
        <w:jc w:val="center"/>
        <w:rPr>
          <w:sz w:val="44"/>
        </w:rPr>
      </w:pPr>
      <w:r w:rsidRPr="00095EB9">
        <w:rPr>
          <w:sz w:val="44"/>
        </w:rPr>
        <w:t>Technická univerzita v Liberci</w:t>
      </w:r>
    </w:p>
    <w:p w:rsidR="005C14CA" w:rsidRPr="00095EB9" w:rsidRDefault="005C14CA" w:rsidP="005C14CA">
      <w:pPr>
        <w:spacing w:before="360" w:after="2280"/>
        <w:jc w:val="center"/>
        <w:rPr>
          <w:sz w:val="32"/>
        </w:rPr>
      </w:pPr>
      <w:r w:rsidRPr="00095EB9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925830</wp:posOffset>
            </wp:positionV>
            <wp:extent cx="1758315" cy="1758315"/>
            <wp:effectExtent l="1905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5EB9">
        <w:rPr>
          <w:sz w:val="32"/>
        </w:rPr>
        <w:t>Fakulta přírodovědně-humanitní a pedagogická</w:t>
      </w:r>
    </w:p>
    <w:p w:rsidR="005C14CA" w:rsidRPr="00095EB9" w:rsidRDefault="005C14CA" w:rsidP="005C14CA">
      <w:pPr>
        <w:spacing w:before="960" w:after="400" w:line="360" w:lineRule="auto"/>
        <w:jc w:val="center"/>
        <w:rPr>
          <w:sz w:val="36"/>
        </w:rPr>
      </w:pPr>
      <w:r w:rsidRPr="00095EB9">
        <w:rPr>
          <w:b/>
          <w:caps/>
          <w:sz w:val="44"/>
        </w:rPr>
        <w:t>seznam literatury</w:t>
      </w:r>
    </w:p>
    <w:p w:rsidR="005C14CA" w:rsidRPr="00095EB9" w:rsidRDefault="005C14CA" w:rsidP="005C14CA">
      <w:pPr>
        <w:spacing w:before="120" w:after="120"/>
        <w:rPr>
          <w:sz w:val="36"/>
        </w:rPr>
      </w:pPr>
    </w:p>
    <w:p w:rsidR="005C14CA" w:rsidRPr="00095EB9" w:rsidRDefault="005C14CA" w:rsidP="005C14CA">
      <w:pPr>
        <w:spacing w:before="120" w:after="120"/>
        <w:rPr>
          <w:sz w:val="36"/>
        </w:rPr>
      </w:pPr>
    </w:p>
    <w:p w:rsidR="005C14CA" w:rsidRPr="00095EB9" w:rsidRDefault="005C14CA" w:rsidP="005C14CA">
      <w:pPr>
        <w:spacing w:before="120" w:after="120"/>
        <w:rPr>
          <w:sz w:val="28"/>
        </w:rPr>
      </w:pPr>
    </w:p>
    <w:p w:rsidR="005C14CA" w:rsidRPr="00095EB9" w:rsidRDefault="005C14CA" w:rsidP="005C14CA">
      <w:pPr>
        <w:spacing w:before="120" w:after="120"/>
        <w:rPr>
          <w:sz w:val="28"/>
        </w:rPr>
      </w:pPr>
    </w:p>
    <w:p w:rsidR="005C14CA" w:rsidRPr="00095EB9" w:rsidRDefault="005C14CA" w:rsidP="005C14CA">
      <w:pPr>
        <w:spacing w:before="120" w:after="120"/>
        <w:rPr>
          <w:sz w:val="28"/>
        </w:rPr>
      </w:pPr>
    </w:p>
    <w:p w:rsidR="005C14CA" w:rsidRPr="00095EB9" w:rsidRDefault="005C14CA" w:rsidP="005C14CA">
      <w:pPr>
        <w:spacing w:before="120" w:after="120"/>
        <w:rPr>
          <w:sz w:val="28"/>
        </w:rPr>
      </w:pPr>
    </w:p>
    <w:p w:rsidR="005C14CA" w:rsidRPr="00095EB9" w:rsidRDefault="005C14CA" w:rsidP="005C14CA">
      <w:pPr>
        <w:spacing w:before="120" w:after="120"/>
        <w:rPr>
          <w:sz w:val="28"/>
        </w:rPr>
      </w:pPr>
    </w:p>
    <w:p w:rsidR="005C14CA" w:rsidRPr="00095EB9" w:rsidRDefault="005C14CA" w:rsidP="005C14CA">
      <w:pPr>
        <w:spacing w:before="120" w:after="120"/>
        <w:rPr>
          <w:sz w:val="28"/>
        </w:rPr>
      </w:pPr>
      <w:r w:rsidRPr="00095EB9">
        <w:rPr>
          <w:sz w:val="28"/>
        </w:rPr>
        <w:t>Zpracovala:</w:t>
      </w:r>
      <w:r w:rsidR="007A19F8">
        <w:rPr>
          <w:sz w:val="28"/>
        </w:rPr>
        <w:t xml:space="preserve"> Nikoleta Gyšovová</w:t>
      </w:r>
    </w:p>
    <w:p w:rsidR="005C14CA" w:rsidRPr="00095EB9" w:rsidRDefault="005C14CA" w:rsidP="005C14CA">
      <w:pPr>
        <w:spacing w:before="120" w:after="120"/>
        <w:rPr>
          <w:sz w:val="28"/>
        </w:rPr>
      </w:pPr>
      <w:r w:rsidRPr="00095EB9">
        <w:rPr>
          <w:sz w:val="28"/>
        </w:rPr>
        <w:t xml:space="preserve">Obor: Pedagogika volného času, 1. </w:t>
      </w:r>
      <w:r w:rsidR="007A19F8" w:rsidRPr="00095EB9">
        <w:rPr>
          <w:sz w:val="28"/>
        </w:rPr>
        <w:t>R</w:t>
      </w:r>
      <w:r w:rsidRPr="00095EB9">
        <w:rPr>
          <w:sz w:val="28"/>
        </w:rPr>
        <w:t>očník</w:t>
      </w:r>
      <w:r w:rsidR="007A19F8">
        <w:rPr>
          <w:sz w:val="28"/>
        </w:rPr>
        <w:t>, LS</w:t>
      </w:r>
    </w:p>
    <w:p w:rsidR="005C14CA" w:rsidRPr="00095EB9" w:rsidRDefault="007A19F8" w:rsidP="005C14CA">
      <w:pPr>
        <w:spacing w:before="120" w:after="120"/>
        <w:rPr>
          <w:sz w:val="28"/>
        </w:rPr>
      </w:pPr>
      <w:r>
        <w:rPr>
          <w:sz w:val="28"/>
        </w:rPr>
        <w:t>Předmět: Dějiny pedagogiky</w:t>
      </w:r>
    </w:p>
    <w:p w:rsidR="005C14CA" w:rsidRPr="00095EB9" w:rsidRDefault="005C14CA" w:rsidP="00ED7C6A">
      <w:pPr>
        <w:jc w:val="center"/>
        <w:rPr>
          <w:b/>
          <w:sz w:val="32"/>
        </w:rPr>
      </w:pPr>
    </w:p>
    <w:p w:rsidR="00ED7C6A" w:rsidRPr="00095EB9" w:rsidRDefault="00ED7C6A" w:rsidP="00ED7C6A">
      <w:pPr>
        <w:jc w:val="center"/>
        <w:rPr>
          <w:b/>
          <w:sz w:val="32"/>
        </w:rPr>
      </w:pPr>
      <w:r w:rsidRPr="00095EB9">
        <w:rPr>
          <w:b/>
          <w:sz w:val="32"/>
        </w:rPr>
        <w:lastRenderedPageBreak/>
        <w:t>Seznam literatury</w:t>
      </w:r>
    </w:p>
    <w:p w:rsidR="00ED7C6A" w:rsidRPr="00095EB9" w:rsidRDefault="00ED7C6A" w:rsidP="009F0EC9">
      <w:pPr>
        <w:jc w:val="both"/>
        <w:rPr>
          <w:b/>
          <w:u w:val="single"/>
        </w:rPr>
      </w:pPr>
    </w:p>
    <w:p w:rsidR="009F0EC9" w:rsidRPr="00095EB9" w:rsidRDefault="009F0EC9" w:rsidP="009F0EC9">
      <w:pPr>
        <w:jc w:val="both"/>
        <w:rPr>
          <w:b/>
          <w:u w:val="single"/>
        </w:rPr>
      </w:pPr>
      <w:r w:rsidRPr="00095EB9">
        <w:rPr>
          <w:b/>
          <w:u w:val="single"/>
        </w:rPr>
        <w:t>3 publikace monografického charakteru</w:t>
      </w:r>
    </w:p>
    <w:p w:rsidR="009F0EC9" w:rsidRPr="00095EB9" w:rsidRDefault="009F0EC9" w:rsidP="009F0EC9">
      <w:pPr>
        <w:jc w:val="both"/>
        <w:rPr>
          <w:b/>
        </w:rPr>
      </w:pPr>
    </w:p>
    <w:p w:rsidR="00074B51" w:rsidRPr="00074B51" w:rsidRDefault="00074B51" w:rsidP="007A19F8">
      <w:pPr>
        <w:pStyle w:val="Odstavecseseznamem"/>
        <w:numPr>
          <w:ilvl w:val="0"/>
          <w:numId w:val="3"/>
        </w:numPr>
      </w:pPr>
      <w:r w:rsidRPr="00074B51">
        <w:rPr>
          <w:shd w:val="clear" w:color="auto" w:fill="FFFFFF"/>
        </w:rPr>
        <w:t>HELUS, Zdeněk.</w:t>
      </w:r>
      <w:r w:rsidRPr="00074B51">
        <w:rPr>
          <w:rStyle w:val="apple-converted-space"/>
          <w:shd w:val="clear" w:color="auto" w:fill="FFFFFF"/>
        </w:rPr>
        <w:t> </w:t>
      </w:r>
      <w:r w:rsidRPr="00074B51">
        <w:rPr>
          <w:i/>
          <w:iCs/>
          <w:shd w:val="clear" w:color="auto" w:fill="FFFFFF"/>
        </w:rPr>
        <w:t>Dítě v osobnostním pojetí: obrat k dítěti jako výzva a úkol pro učitele i rodiče</w:t>
      </w:r>
      <w:r w:rsidRPr="00074B51">
        <w:rPr>
          <w:shd w:val="clear" w:color="auto" w:fill="FFFFFF"/>
        </w:rPr>
        <w:t>. 2., přeprac. a rozš. vyd. Praha: Portál, 2009. ISBN 978-80-7367-628-5.</w:t>
      </w:r>
    </w:p>
    <w:p w:rsidR="007A19F8" w:rsidRDefault="007A19F8" w:rsidP="007A19F8">
      <w:pPr>
        <w:pStyle w:val="Odstavecseseznamem"/>
        <w:numPr>
          <w:ilvl w:val="0"/>
          <w:numId w:val="3"/>
        </w:numPr>
      </w:pPr>
      <w:r w:rsidRPr="00D94625">
        <w:t>PELÁNEK, Radek. </w:t>
      </w:r>
      <w:r w:rsidRPr="007A19F8">
        <w:rPr>
          <w:i/>
          <w:iCs/>
        </w:rPr>
        <w:t>Zážitkové výukové programy</w:t>
      </w:r>
      <w:r w:rsidRPr="00D94625">
        <w:t>. Praha: Portál, 2010. ISBN 978-80-7367-656-8.</w:t>
      </w:r>
    </w:p>
    <w:p w:rsidR="007A19F8" w:rsidRPr="00074B51" w:rsidRDefault="00074B51" w:rsidP="00095EB9">
      <w:pPr>
        <w:pStyle w:val="Odstavecseseznamem"/>
        <w:numPr>
          <w:ilvl w:val="0"/>
          <w:numId w:val="3"/>
        </w:numPr>
        <w:spacing w:after="200" w:line="276" w:lineRule="auto"/>
      </w:pPr>
      <w:r w:rsidRPr="00074B51">
        <w:rPr>
          <w:shd w:val="clear" w:color="auto" w:fill="FFFFFF"/>
        </w:rPr>
        <w:t>PETTY, Geoffrey.</w:t>
      </w:r>
      <w:r w:rsidRPr="00074B51">
        <w:rPr>
          <w:rStyle w:val="apple-converted-space"/>
          <w:shd w:val="clear" w:color="auto" w:fill="FFFFFF"/>
        </w:rPr>
        <w:t> </w:t>
      </w:r>
      <w:r w:rsidRPr="00074B51">
        <w:rPr>
          <w:i/>
          <w:iCs/>
          <w:shd w:val="clear" w:color="auto" w:fill="FFFFFF"/>
        </w:rPr>
        <w:t>Moderní vyučování</w:t>
      </w:r>
      <w:r w:rsidRPr="00074B51">
        <w:rPr>
          <w:shd w:val="clear" w:color="auto" w:fill="FFFFFF"/>
        </w:rPr>
        <w:t>. Vyd. 4. Praha: Portál, 2006. ISBN 80-7367-172-7.</w:t>
      </w:r>
    </w:p>
    <w:p w:rsidR="009465B6" w:rsidRPr="00095EB9" w:rsidRDefault="009465B6" w:rsidP="007A19F8">
      <w:pPr>
        <w:ind w:left="360"/>
      </w:pPr>
    </w:p>
    <w:p w:rsidR="009F0EC9" w:rsidRPr="00095EB9" w:rsidRDefault="009F0EC9" w:rsidP="009F0EC9">
      <w:pPr>
        <w:jc w:val="both"/>
        <w:rPr>
          <w:b/>
        </w:rPr>
      </w:pPr>
    </w:p>
    <w:p w:rsidR="009F0EC9" w:rsidRPr="00095EB9" w:rsidRDefault="009F0EC9" w:rsidP="009F0EC9">
      <w:pPr>
        <w:jc w:val="both"/>
        <w:rPr>
          <w:b/>
          <w:u w:val="single"/>
        </w:rPr>
      </w:pPr>
    </w:p>
    <w:p w:rsidR="009F0EC9" w:rsidRPr="00095EB9" w:rsidRDefault="009F0EC9" w:rsidP="009F0EC9">
      <w:pPr>
        <w:jc w:val="both"/>
        <w:rPr>
          <w:b/>
          <w:u w:val="single"/>
        </w:rPr>
      </w:pPr>
    </w:p>
    <w:p w:rsidR="009F0EC9" w:rsidRPr="00095EB9" w:rsidRDefault="009F0EC9" w:rsidP="009F0EC9">
      <w:pPr>
        <w:jc w:val="both"/>
        <w:rPr>
          <w:b/>
          <w:u w:val="single"/>
        </w:rPr>
      </w:pPr>
      <w:r w:rsidRPr="00095EB9">
        <w:rPr>
          <w:b/>
          <w:u w:val="single"/>
        </w:rPr>
        <w:t>2 publikace k pedagogice volného času – přehledové učebnice</w:t>
      </w:r>
    </w:p>
    <w:p w:rsidR="009F0EC9" w:rsidRPr="00095EB9" w:rsidRDefault="009F0EC9" w:rsidP="009F0EC9">
      <w:pPr>
        <w:jc w:val="both"/>
        <w:rPr>
          <w:b/>
          <w:u w:val="single"/>
        </w:rPr>
      </w:pPr>
    </w:p>
    <w:p w:rsidR="009F0EC9" w:rsidRDefault="007A19F8" w:rsidP="007A19F8">
      <w:pPr>
        <w:pStyle w:val="Odstavecseseznamem"/>
        <w:numPr>
          <w:ilvl w:val="0"/>
          <w:numId w:val="9"/>
        </w:numPr>
        <w:jc w:val="both"/>
      </w:pPr>
      <w:r w:rsidRPr="0041794A">
        <w:t>PÁVKOVÁ, Jiřina. </w:t>
      </w:r>
      <w:r w:rsidRPr="007A19F8">
        <w:rPr>
          <w:i/>
          <w:iCs/>
        </w:rPr>
        <w:t>Pedagogika volného času: [teorie, praxe a perspektivy výchovy mimo vyučování a zařízení volného času]</w:t>
      </w:r>
      <w:r w:rsidRPr="0041794A">
        <w:t>. Vyd. 4. Praha: Portál, 2008. ISBN 978-80-7367-423-6.</w:t>
      </w:r>
    </w:p>
    <w:p w:rsidR="007A19F8" w:rsidRDefault="007A19F8" w:rsidP="007A19F8">
      <w:pPr>
        <w:pStyle w:val="Odstavecseseznamem"/>
        <w:numPr>
          <w:ilvl w:val="0"/>
          <w:numId w:val="9"/>
        </w:numPr>
      </w:pPr>
      <w:r w:rsidRPr="00D94625">
        <w:t>HOFBAUER, Břetislav. </w:t>
      </w:r>
      <w:r w:rsidRPr="007A19F8">
        <w:rPr>
          <w:i/>
          <w:iCs/>
        </w:rPr>
        <w:t>Děti, mládež a volný čas</w:t>
      </w:r>
      <w:r w:rsidRPr="00D94625">
        <w:t>. Praha: P</w:t>
      </w:r>
      <w:r>
        <w:t>ortál, 2004. ISBN 80-7178-927-5</w:t>
      </w:r>
    </w:p>
    <w:p w:rsidR="007A19F8" w:rsidRPr="007A19F8" w:rsidRDefault="007A19F8" w:rsidP="007A19F8">
      <w:pPr>
        <w:pStyle w:val="Odstavecseseznamem"/>
        <w:ind w:left="1080"/>
        <w:jc w:val="both"/>
      </w:pPr>
    </w:p>
    <w:p w:rsidR="009F0EC9" w:rsidRPr="00095EB9" w:rsidRDefault="009F0EC9" w:rsidP="009F0EC9">
      <w:pPr>
        <w:jc w:val="both"/>
        <w:rPr>
          <w:b/>
          <w:u w:val="single"/>
        </w:rPr>
      </w:pPr>
      <w:r w:rsidRPr="00095EB9">
        <w:rPr>
          <w:b/>
          <w:u w:val="single"/>
        </w:rPr>
        <w:t>1 obecně pedagogické skriptum</w:t>
      </w:r>
    </w:p>
    <w:p w:rsidR="009F0EC9" w:rsidRPr="00095EB9" w:rsidRDefault="009F0EC9" w:rsidP="009F0EC9">
      <w:pPr>
        <w:jc w:val="both"/>
        <w:rPr>
          <w:b/>
          <w:u w:val="single"/>
        </w:rPr>
      </w:pPr>
    </w:p>
    <w:p w:rsidR="007A19F8" w:rsidRDefault="007A19F8" w:rsidP="007A19F8">
      <w:pPr>
        <w:pStyle w:val="Odstavecseseznamem"/>
        <w:numPr>
          <w:ilvl w:val="0"/>
          <w:numId w:val="7"/>
        </w:numPr>
      </w:pPr>
      <w:bookmarkStart w:id="0" w:name="_GoBack"/>
      <w:bookmarkEnd w:id="0"/>
      <w:r w:rsidRPr="00D054A3">
        <w:t>GRECMANOVÁ, Helena, Eva URBANOVSKÁ a Drahomíra HOLOUŠOVÁ.</w:t>
      </w:r>
      <w:r w:rsidRPr="007A19F8">
        <w:rPr>
          <w:i/>
          <w:iCs/>
        </w:rPr>
        <w:t>Obecná pedagogika</w:t>
      </w:r>
      <w:r w:rsidRPr="00D054A3">
        <w:t>. Olomouc: Hanex, 1998. Edukace (Hanex). ISBN 80-85783-20-7.</w:t>
      </w:r>
    </w:p>
    <w:p w:rsidR="009F0EC9" w:rsidRPr="00095EB9" w:rsidRDefault="009F0EC9" w:rsidP="007A19F8">
      <w:pPr>
        <w:pStyle w:val="Odstavecseseznamem"/>
        <w:jc w:val="both"/>
      </w:pPr>
    </w:p>
    <w:p w:rsidR="001406B6" w:rsidRPr="00095EB9" w:rsidRDefault="001406B6" w:rsidP="001406B6">
      <w:pPr>
        <w:jc w:val="both"/>
      </w:pPr>
    </w:p>
    <w:p w:rsidR="009F0EC9" w:rsidRPr="00095EB9" w:rsidRDefault="009F0EC9" w:rsidP="009F0EC9">
      <w:pPr>
        <w:jc w:val="both"/>
        <w:rPr>
          <w:b/>
          <w:u w:val="single"/>
        </w:rPr>
      </w:pPr>
      <w:r w:rsidRPr="00095EB9">
        <w:rPr>
          <w:b/>
          <w:u w:val="single"/>
        </w:rPr>
        <w:t>2 články z pedagogických časopisů</w:t>
      </w:r>
    </w:p>
    <w:p w:rsidR="009F0EC9" w:rsidRPr="00095EB9" w:rsidRDefault="009F0EC9" w:rsidP="009F0EC9">
      <w:pPr>
        <w:jc w:val="both"/>
        <w:rPr>
          <w:b/>
          <w:u w:val="single"/>
        </w:rPr>
      </w:pPr>
    </w:p>
    <w:p w:rsidR="00AA7C2F" w:rsidRDefault="00AA7C2F" w:rsidP="00AA7C2F">
      <w:pPr>
        <w:pStyle w:val="Odstavecseseznamem"/>
        <w:numPr>
          <w:ilvl w:val="0"/>
          <w:numId w:val="10"/>
        </w:numPr>
      </w:pPr>
      <w:r w:rsidRPr="00AA7C2F">
        <w:rPr>
          <w:i/>
        </w:rPr>
        <w:t xml:space="preserve">Gymnasion </w:t>
      </w:r>
      <w:r>
        <w:t>[online]</w:t>
      </w:r>
      <w:r w:rsidRPr="00A64A58">
        <w:t xml:space="preserve">. 2015, 9(1): 45-50. </w:t>
      </w:r>
      <w:r>
        <w:t>Dostupné z:</w:t>
      </w:r>
      <w:r w:rsidRPr="007D3E85">
        <w:t xml:space="preserve"> </w:t>
      </w:r>
      <w:r>
        <w:t xml:space="preserve"> </w:t>
      </w:r>
      <w:hyperlink r:id="rId9" w:history="1">
        <w:r w:rsidRPr="00E97B96">
          <w:rPr>
            <w:rStyle w:val="Hypertextovodkaz"/>
          </w:rPr>
          <w:t>http://www.gymnasion.org/archive/article/vikend-v-tichu</w:t>
        </w:r>
      </w:hyperlink>
    </w:p>
    <w:p w:rsidR="00AA7C2F" w:rsidRPr="00046EB6" w:rsidRDefault="00AA7C2F" w:rsidP="00AA7C2F">
      <w:pPr>
        <w:pStyle w:val="Odstavecseseznamem"/>
        <w:numPr>
          <w:ilvl w:val="0"/>
          <w:numId w:val="10"/>
        </w:numPr>
      </w:pPr>
      <w:r w:rsidRPr="00AA7C2F">
        <w:rPr>
          <w:i/>
          <w:iCs/>
        </w:rPr>
        <w:t>Gymnasion</w:t>
      </w:r>
      <w:r w:rsidRPr="00380D0D">
        <w:t> [online]. 2016, </w:t>
      </w:r>
      <w:r w:rsidRPr="00AA7C2F">
        <w:rPr>
          <w:bCs/>
        </w:rPr>
        <w:t>10</w:t>
      </w:r>
      <w:r w:rsidRPr="00380D0D">
        <w:t xml:space="preserve">(1) [cit. 2016-05-24]. Dostupné z: </w:t>
      </w:r>
      <w:r w:rsidRPr="007D3E85">
        <w:t>http://www.gymnasion.org/archive/article/rozvoj-osobnosti-dovednosti-skrze-improvizacni-techniky</w:t>
      </w:r>
    </w:p>
    <w:p w:rsidR="00AA7C2F" w:rsidRDefault="00AA7C2F" w:rsidP="00AA7C2F">
      <w:pPr>
        <w:pStyle w:val="Odstavecseseznamem"/>
      </w:pPr>
    </w:p>
    <w:p w:rsidR="000A4C5A" w:rsidRPr="00095EB9" w:rsidRDefault="000A4C5A"/>
    <w:sectPr w:rsidR="000A4C5A" w:rsidRPr="00095EB9" w:rsidSect="00625B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4B" w:rsidRDefault="008D104B" w:rsidP="00ED7C6A">
      <w:r>
        <w:separator/>
      </w:r>
    </w:p>
  </w:endnote>
  <w:endnote w:type="continuationSeparator" w:id="1">
    <w:p w:rsidR="008D104B" w:rsidRDefault="008D104B" w:rsidP="00ED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4B" w:rsidRDefault="008D104B" w:rsidP="00ED7C6A">
      <w:r>
        <w:separator/>
      </w:r>
    </w:p>
  </w:footnote>
  <w:footnote w:type="continuationSeparator" w:id="1">
    <w:p w:rsidR="008D104B" w:rsidRDefault="008D104B" w:rsidP="00ED7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5C" w:rsidRDefault="00157F5C" w:rsidP="00C55972">
    <w:pPr>
      <w:pStyle w:val="Zhlav"/>
    </w:pPr>
  </w:p>
  <w:p w:rsidR="00C55972" w:rsidRPr="00C55972" w:rsidRDefault="00C55972" w:rsidP="00C559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DCC"/>
    <w:multiLevelType w:val="hybridMultilevel"/>
    <w:tmpl w:val="C4AA27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10C"/>
    <w:multiLevelType w:val="hybridMultilevel"/>
    <w:tmpl w:val="716A6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723D"/>
    <w:multiLevelType w:val="hybridMultilevel"/>
    <w:tmpl w:val="AF6A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73868"/>
    <w:multiLevelType w:val="hybridMultilevel"/>
    <w:tmpl w:val="4FB66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1BC6"/>
    <w:multiLevelType w:val="hybridMultilevel"/>
    <w:tmpl w:val="1AA6B2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828A1"/>
    <w:multiLevelType w:val="hybridMultilevel"/>
    <w:tmpl w:val="1A326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71327"/>
    <w:multiLevelType w:val="hybridMultilevel"/>
    <w:tmpl w:val="1798A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F2EE3"/>
    <w:multiLevelType w:val="hybridMultilevel"/>
    <w:tmpl w:val="6ECA93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F1A8C"/>
    <w:multiLevelType w:val="hybridMultilevel"/>
    <w:tmpl w:val="BA863A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C860B7"/>
    <w:multiLevelType w:val="hybridMultilevel"/>
    <w:tmpl w:val="BAFC0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EC9"/>
    <w:rsid w:val="000743FF"/>
    <w:rsid w:val="00074B51"/>
    <w:rsid w:val="00095EB9"/>
    <w:rsid w:val="000A4C5A"/>
    <w:rsid w:val="000F1E04"/>
    <w:rsid w:val="001406B6"/>
    <w:rsid w:val="00157F5C"/>
    <w:rsid w:val="00315D66"/>
    <w:rsid w:val="00384D62"/>
    <w:rsid w:val="00386FBD"/>
    <w:rsid w:val="003A30A0"/>
    <w:rsid w:val="005178C8"/>
    <w:rsid w:val="005C14CA"/>
    <w:rsid w:val="005E4691"/>
    <w:rsid w:val="00625B96"/>
    <w:rsid w:val="006C0774"/>
    <w:rsid w:val="007A19F8"/>
    <w:rsid w:val="008D104B"/>
    <w:rsid w:val="0094540E"/>
    <w:rsid w:val="009465B6"/>
    <w:rsid w:val="009F0EC9"/>
    <w:rsid w:val="00A234DD"/>
    <w:rsid w:val="00AA7C2F"/>
    <w:rsid w:val="00C55972"/>
    <w:rsid w:val="00C76309"/>
    <w:rsid w:val="00DC317C"/>
    <w:rsid w:val="00ED7C6A"/>
    <w:rsid w:val="00F9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EC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F0EC9"/>
  </w:style>
  <w:style w:type="paragraph" w:styleId="Zhlav">
    <w:name w:val="header"/>
    <w:basedOn w:val="Normln"/>
    <w:link w:val="ZhlavChar"/>
    <w:uiPriority w:val="99"/>
    <w:unhideWhenUsed/>
    <w:rsid w:val="00ED7C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C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7C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C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7C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ymnasion.org/archive/article/vikend-v-tich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04FB-9799-41E6-AD07-394E4237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Verunka</dc:creator>
  <cp:keywords/>
  <dc:description/>
  <cp:lastModifiedBy>Nikoleta Gyšovová</cp:lastModifiedBy>
  <cp:revision>10</cp:revision>
  <dcterms:created xsi:type="dcterms:W3CDTF">2016-02-15T19:17:00Z</dcterms:created>
  <dcterms:modified xsi:type="dcterms:W3CDTF">2016-06-12T07:55:00Z</dcterms:modified>
</cp:coreProperties>
</file>